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8B6" w:rsidRDefault="00350A90" w:rsidP="00350A90">
      <w:pPr>
        <w:ind w:left="480" w:hangingChars="150" w:hanging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</w:t>
      </w:r>
      <w:r>
        <w:rPr>
          <w:rFonts w:hint="eastAsia"/>
        </w:rPr>
        <w:t>、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2022年秋季四川师范大学成人高等教育学士学位外国语水平考试时间</w:t>
      </w:r>
    </w:p>
    <w:p w:rsidR="00350A90" w:rsidRPr="00350A90" w:rsidRDefault="00350A90" w:rsidP="00350A90">
      <w:pPr>
        <w:ind w:leftChars="76" w:left="480" w:hangingChars="100" w:hanging="32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.四川：2022年10月27日至10月30日 </w:t>
      </w:r>
    </w:p>
    <w:p w:rsidR="00350A90" w:rsidRDefault="00350A90" w:rsidP="00350A90">
      <w:pPr>
        <w:ind w:leftChars="76" w:left="480" w:hangingChars="100" w:hanging="32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</w:t>
      </w: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.山西：</w:t>
      </w:r>
      <w:r w:rsidR="00222EC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因疫情原因延期举行，具体时间关注继续教育学院官网。</w:t>
      </w: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</w:p>
    <w:p w:rsidR="00350A90" w:rsidRPr="00350A90" w:rsidRDefault="00350A90" w:rsidP="00350A90">
      <w:pPr>
        <w:ind w:left="640" w:hangingChars="200" w:hanging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 备注：（1）若因疫情原因不能按时考试，将根据疫情情况进行调整。</w:t>
      </w:r>
    </w:p>
    <w:p w:rsidR="00350A90" w:rsidRDefault="00350A90" w:rsidP="00350A90">
      <w:pPr>
        <w:ind w:leftChars="228" w:left="479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（2）2022年学位外语考试省外已举行的站点，本次将不再举行考试。</w:t>
      </w:r>
    </w:p>
    <w:p w:rsidR="001C2E34" w:rsidRPr="00350A90" w:rsidRDefault="00350A90" w:rsidP="00350A90">
      <w:pPr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</w:t>
      </w:r>
      <w:r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准考证打印</w:t>
      </w:r>
    </w:p>
    <w:p w:rsidR="00350A90" w:rsidRDefault="001C2E34" w:rsidP="001C2E34">
      <w:pPr>
        <w:ind w:firstLineChars="250" w:firstLine="800"/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四川考点：</w:t>
      </w:r>
      <w:r w:rsidR="00350A90"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2022年10月2</w:t>
      </w:r>
      <w:r w:rsidR="00222EC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 w:rsidR="00350A90"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  <w:r w:rsidR="00222EC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下</w:t>
      </w:r>
      <w:r w:rsidR="00350A90"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午</w:t>
      </w:r>
      <w:r w:rsidR="00222EC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15</w:t>
      </w:r>
      <w:bookmarkStart w:id="0" w:name="_GoBack"/>
      <w:bookmarkEnd w:id="0"/>
      <w:r w:rsidR="00350A90" w:rsidRPr="00350A9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点开始，考生可登录网报系统自行打印准考证。考生考试当天持准考证和身份证件原件按时到指定考点参加考试。</w:t>
      </w:r>
    </w:p>
    <w:sectPr w:rsidR="00350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105" w:rsidRDefault="00FD4105" w:rsidP="001C2E34">
      <w:r>
        <w:separator/>
      </w:r>
    </w:p>
  </w:endnote>
  <w:endnote w:type="continuationSeparator" w:id="0">
    <w:p w:rsidR="00FD4105" w:rsidRDefault="00FD4105" w:rsidP="001C2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105" w:rsidRDefault="00FD4105" w:rsidP="001C2E34">
      <w:r>
        <w:separator/>
      </w:r>
    </w:p>
  </w:footnote>
  <w:footnote w:type="continuationSeparator" w:id="0">
    <w:p w:rsidR="00FD4105" w:rsidRDefault="00FD4105" w:rsidP="001C2E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669"/>
    <w:rsid w:val="00085669"/>
    <w:rsid w:val="001C2E34"/>
    <w:rsid w:val="00217D94"/>
    <w:rsid w:val="00222ECE"/>
    <w:rsid w:val="00292093"/>
    <w:rsid w:val="00350A90"/>
    <w:rsid w:val="003A0525"/>
    <w:rsid w:val="00916434"/>
    <w:rsid w:val="00A318B6"/>
    <w:rsid w:val="00D73F43"/>
    <w:rsid w:val="00E9092D"/>
    <w:rsid w:val="00FD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E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E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周伟辉</dc:creator>
  <cp:keywords/>
  <dc:description/>
  <cp:lastModifiedBy>周伟辉</cp:lastModifiedBy>
  <cp:revision>7</cp:revision>
  <dcterms:created xsi:type="dcterms:W3CDTF">2022-09-21T07:22:00Z</dcterms:created>
  <dcterms:modified xsi:type="dcterms:W3CDTF">2022-10-19T09:23:00Z</dcterms:modified>
</cp:coreProperties>
</file>